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AA614" w14:textId="77777777" w:rsidR="00C601B9" w:rsidRDefault="00C601B9" w:rsidP="00C601B9">
      <w:pPr>
        <w:pStyle w:val="Standard"/>
      </w:pPr>
      <w:r>
        <w:tab/>
      </w:r>
      <w:r>
        <w:tab/>
      </w:r>
      <w:r>
        <w:tab/>
      </w:r>
      <w:r>
        <w:tab/>
      </w:r>
      <w:r>
        <w:tab/>
      </w:r>
      <w:r>
        <w:tab/>
        <w:t xml:space="preserve">        ……..........................., </w:t>
      </w:r>
      <w:proofErr w:type="spellStart"/>
      <w:r>
        <w:t>dnia</w:t>
      </w:r>
      <w:proofErr w:type="spellEnd"/>
      <w:r>
        <w:t xml:space="preserve"> ...........................</w:t>
      </w:r>
    </w:p>
    <w:p w14:paraId="69121951" w14:textId="77777777" w:rsidR="00C601B9" w:rsidRDefault="00C601B9" w:rsidP="00C601B9">
      <w:pPr>
        <w:pStyle w:val="Standard"/>
      </w:pPr>
      <w:r>
        <w:t>............................................................</w:t>
      </w:r>
    </w:p>
    <w:p w14:paraId="76622046" w14:textId="77777777" w:rsidR="00C601B9" w:rsidRDefault="00C601B9" w:rsidP="00C601B9">
      <w:pPr>
        <w:pStyle w:val="Standard"/>
        <w:spacing w:line="360" w:lineRule="auto"/>
      </w:pPr>
      <w:r>
        <w:t xml:space="preserve">     </w:t>
      </w:r>
      <w:r>
        <w:rPr>
          <w:sz w:val="18"/>
          <w:szCs w:val="18"/>
        </w:rPr>
        <w:t>/</w:t>
      </w:r>
      <w:proofErr w:type="spellStart"/>
      <w:r>
        <w:rPr>
          <w:sz w:val="18"/>
          <w:szCs w:val="18"/>
        </w:rPr>
        <w:t>Imię</w:t>
      </w:r>
      <w:proofErr w:type="spellEnd"/>
      <w:r>
        <w:rPr>
          <w:sz w:val="18"/>
          <w:szCs w:val="18"/>
        </w:rPr>
        <w:t xml:space="preserve"> i </w:t>
      </w:r>
      <w:proofErr w:type="spellStart"/>
      <w:r>
        <w:rPr>
          <w:sz w:val="18"/>
          <w:szCs w:val="18"/>
        </w:rPr>
        <w:t>nazwisko</w:t>
      </w:r>
      <w:proofErr w:type="spellEnd"/>
      <w:r>
        <w:rPr>
          <w:sz w:val="18"/>
          <w:szCs w:val="18"/>
        </w:rPr>
        <w:t xml:space="preserve"> </w:t>
      </w:r>
      <w:proofErr w:type="spellStart"/>
      <w:r>
        <w:rPr>
          <w:sz w:val="18"/>
          <w:szCs w:val="18"/>
        </w:rPr>
        <w:t>wnioskodawcy</w:t>
      </w:r>
      <w:proofErr w:type="spellEnd"/>
      <w:r>
        <w:rPr>
          <w:sz w:val="18"/>
          <w:szCs w:val="18"/>
        </w:rPr>
        <w:t>/</w:t>
      </w:r>
    </w:p>
    <w:p w14:paraId="2D7D1431" w14:textId="77777777" w:rsidR="00C601B9" w:rsidRDefault="00C601B9" w:rsidP="00C601B9">
      <w:pPr>
        <w:pStyle w:val="Standard"/>
        <w:spacing w:line="360" w:lineRule="auto"/>
      </w:pPr>
      <w:r>
        <w:t>............................................................</w:t>
      </w:r>
    </w:p>
    <w:p w14:paraId="327C71E5" w14:textId="77777777" w:rsidR="00C601B9" w:rsidRDefault="00C601B9" w:rsidP="00C601B9">
      <w:pPr>
        <w:pStyle w:val="Standard"/>
      </w:pPr>
      <w:r>
        <w:t>............................................................</w:t>
      </w:r>
    </w:p>
    <w:p w14:paraId="6B2A2CB7" w14:textId="77777777" w:rsidR="00C601B9" w:rsidRDefault="00C601B9" w:rsidP="00C601B9">
      <w:pPr>
        <w:pStyle w:val="Standard"/>
        <w:rPr>
          <w:b/>
          <w:bCs/>
          <w:lang w:val="pl-PL"/>
        </w:rPr>
      </w:pPr>
      <w:r>
        <w:rPr>
          <w:sz w:val="18"/>
          <w:szCs w:val="18"/>
        </w:rPr>
        <w:tab/>
      </w:r>
      <w:r>
        <w:rPr>
          <w:sz w:val="18"/>
          <w:szCs w:val="18"/>
        </w:rPr>
        <w:tab/>
        <w:t>/</w:t>
      </w:r>
      <w:proofErr w:type="spellStart"/>
      <w:r>
        <w:rPr>
          <w:sz w:val="18"/>
          <w:szCs w:val="18"/>
        </w:rPr>
        <w:t>Adres</w:t>
      </w:r>
      <w:proofErr w:type="spellEnd"/>
      <w:r>
        <w:rPr>
          <w:sz w:val="18"/>
          <w:szCs w:val="18"/>
        </w:rPr>
        <w:t>/</w:t>
      </w:r>
      <w:r>
        <w:rPr>
          <w:sz w:val="18"/>
          <w:szCs w:val="18"/>
        </w:rPr>
        <w:tab/>
      </w:r>
      <w:r>
        <w:rPr>
          <w:sz w:val="18"/>
          <w:szCs w:val="18"/>
        </w:rPr>
        <w:tab/>
      </w:r>
      <w:r>
        <w:rPr>
          <w:sz w:val="18"/>
          <w:szCs w:val="18"/>
        </w:rPr>
        <w:tab/>
      </w:r>
      <w:r>
        <w:rPr>
          <w:sz w:val="18"/>
          <w:szCs w:val="18"/>
        </w:rPr>
        <w:tab/>
        <w:t xml:space="preserve">             </w:t>
      </w:r>
      <w:r>
        <w:rPr>
          <w:b/>
          <w:bCs/>
        </w:rPr>
        <w:t>WÓJT GMINY</w:t>
      </w:r>
      <w:r w:rsidRPr="000A56AC">
        <w:rPr>
          <w:b/>
          <w:bCs/>
        </w:rPr>
        <w:t xml:space="preserve"> </w:t>
      </w:r>
      <w:r>
        <w:rPr>
          <w:b/>
          <w:bCs/>
        </w:rPr>
        <w:t>LIPNICA MUROWANA</w:t>
      </w:r>
      <w:r>
        <w:rPr>
          <w:b/>
          <w:bCs/>
          <w:lang w:val="pl-PL"/>
        </w:rPr>
        <w:t xml:space="preserve"> </w:t>
      </w:r>
    </w:p>
    <w:p w14:paraId="4C02501B" w14:textId="77777777" w:rsidR="00C601B9" w:rsidRPr="003F170A" w:rsidRDefault="00C601B9" w:rsidP="00C601B9">
      <w:pPr>
        <w:pStyle w:val="Standard"/>
        <w:rPr>
          <w:lang w:val="pl-PL"/>
        </w:rPr>
      </w:pPr>
      <w:r>
        <w:t>............................................................</w:t>
      </w:r>
      <w:r w:rsidRPr="003F170A">
        <w:rPr>
          <w:lang w:val="pl-PL"/>
        </w:rPr>
        <w:tab/>
      </w:r>
      <w:r w:rsidRPr="003F170A">
        <w:rPr>
          <w:lang w:val="pl-PL"/>
        </w:rPr>
        <w:tab/>
      </w:r>
      <w:r w:rsidRPr="003F170A">
        <w:rPr>
          <w:lang w:val="pl-PL"/>
        </w:rPr>
        <w:tab/>
        <w:t>32-724 Lipnica Murowana 44</w:t>
      </w:r>
    </w:p>
    <w:p w14:paraId="0FC7FDBE" w14:textId="415BBB30" w:rsidR="00C601B9" w:rsidRDefault="00C601B9" w:rsidP="00C601B9">
      <w:pPr>
        <w:pStyle w:val="Standard"/>
      </w:pPr>
      <w:r>
        <w:t xml:space="preserve">             </w:t>
      </w:r>
      <w:r>
        <w:rPr>
          <w:sz w:val="18"/>
          <w:szCs w:val="18"/>
        </w:rPr>
        <w:t xml:space="preserve">/Telefon </w:t>
      </w:r>
      <w:proofErr w:type="spellStart"/>
      <w:r>
        <w:rPr>
          <w:sz w:val="18"/>
          <w:szCs w:val="18"/>
        </w:rPr>
        <w:t>kontaktowy</w:t>
      </w:r>
      <w:proofErr w:type="spellEnd"/>
      <w:r>
        <w:rPr>
          <w:sz w:val="18"/>
          <w:szCs w:val="18"/>
        </w:rPr>
        <w:t>/</w:t>
      </w:r>
      <w:r>
        <w:rPr>
          <w:b/>
          <w:bCs/>
        </w:rPr>
        <w:t xml:space="preserve">  </w:t>
      </w:r>
    </w:p>
    <w:p w14:paraId="21CFE11E" w14:textId="77777777" w:rsidR="00666E3A" w:rsidRDefault="00666E3A">
      <w:pPr>
        <w:pStyle w:val="Standard"/>
        <w:rPr>
          <w:b/>
          <w:bCs/>
        </w:rPr>
      </w:pPr>
    </w:p>
    <w:p w14:paraId="3EFBF478" w14:textId="77777777" w:rsidR="00666E3A" w:rsidRDefault="00A70B35">
      <w:pPr>
        <w:pStyle w:val="Standard"/>
        <w:rPr>
          <w:b/>
          <w:bCs/>
        </w:rPr>
      </w:pPr>
      <w:r>
        <w:rPr>
          <w:b/>
          <w:bCs/>
        </w:rPr>
        <w:t xml:space="preserve">                                                                                 </w:t>
      </w:r>
    </w:p>
    <w:p w14:paraId="62DE7EC0" w14:textId="77777777" w:rsidR="00666E3A" w:rsidRDefault="00666E3A">
      <w:pPr>
        <w:pStyle w:val="Standard"/>
        <w:jc w:val="center"/>
        <w:rPr>
          <w:lang w:val="pl-PL"/>
        </w:rPr>
      </w:pPr>
    </w:p>
    <w:p w14:paraId="5EB979EF" w14:textId="77777777" w:rsidR="00C601B9" w:rsidRDefault="00C601B9">
      <w:pPr>
        <w:pStyle w:val="Standard"/>
        <w:jc w:val="center"/>
        <w:rPr>
          <w:lang w:val="pl-PL"/>
        </w:rPr>
      </w:pPr>
    </w:p>
    <w:p w14:paraId="0CB17FD1" w14:textId="77777777" w:rsidR="00666E3A" w:rsidRDefault="00A70B35">
      <w:pPr>
        <w:pStyle w:val="Standard"/>
        <w:jc w:val="center"/>
        <w:rPr>
          <w:b/>
          <w:bCs/>
          <w:lang w:val="pl-PL"/>
        </w:rPr>
      </w:pPr>
      <w:r>
        <w:rPr>
          <w:b/>
          <w:bCs/>
          <w:lang w:val="pl-PL"/>
        </w:rPr>
        <w:t>WNIOSEK</w:t>
      </w:r>
    </w:p>
    <w:p w14:paraId="10813644" w14:textId="072E0F4A" w:rsidR="00666E3A" w:rsidRDefault="00C601B9">
      <w:pPr>
        <w:pStyle w:val="Standard"/>
        <w:jc w:val="center"/>
        <w:rPr>
          <w:b/>
          <w:bCs/>
          <w:lang w:val="pl-PL"/>
        </w:rPr>
      </w:pPr>
      <w:r>
        <w:rPr>
          <w:b/>
          <w:bCs/>
          <w:lang w:val="pl-PL"/>
        </w:rPr>
        <w:t xml:space="preserve"> O WYDANIE DECYZJI ZATWIERDZAJĄCEJ PODZIAŁ NIERUCHOMOŚCI</w:t>
      </w:r>
    </w:p>
    <w:p w14:paraId="480B912A" w14:textId="77777777" w:rsidR="00666E3A" w:rsidRDefault="00666E3A">
      <w:pPr>
        <w:pStyle w:val="Standard"/>
        <w:jc w:val="center"/>
        <w:rPr>
          <w:b/>
          <w:bCs/>
          <w:lang w:val="pl-PL"/>
        </w:rPr>
      </w:pPr>
    </w:p>
    <w:p w14:paraId="7ECCD684" w14:textId="77777777" w:rsidR="00666E3A" w:rsidRDefault="00666E3A">
      <w:pPr>
        <w:pStyle w:val="Standard"/>
        <w:jc w:val="center"/>
        <w:rPr>
          <w:b/>
          <w:bCs/>
          <w:lang w:val="pl-PL"/>
        </w:rPr>
      </w:pPr>
    </w:p>
    <w:p w14:paraId="4EBF37FC" w14:textId="77777777" w:rsidR="00C601B9" w:rsidRDefault="00C601B9">
      <w:pPr>
        <w:pStyle w:val="Standard"/>
        <w:jc w:val="center"/>
        <w:rPr>
          <w:b/>
          <w:bCs/>
          <w:lang w:val="pl-PL"/>
        </w:rPr>
      </w:pPr>
    </w:p>
    <w:p w14:paraId="134E7320" w14:textId="35F3149E" w:rsidR="00666E3A" w:rsidRDefault="00A70B35">
      <w:pPr>
        <w:pStyle w:val="Standard"/>
        <w:spacing w:line="360" w:lineRule="auto"/>
        <w:jc w:val="both"/>
        <w:rPr>
          <w:lang w:val="pl-PL"/>
        </w:rPr>
      </w:pPr>
      <w:r>
        <w:rPr>
          <w:lang w:val="pl-PL"/>
        </w:rPr>
        <w:tab/>
        <w:t xml:space="preserve">Zwracam/y się z prośbą o wydanie decyzji zatwierdzającej podział nieruchomości </w:t>
      </w:r>
      <w:r w:rsidR="00CD484F">
        <w:rPr>
          <w:lang w:val="pl-PL"/>
        </w:rPr>
        <w:t xml:space="preserve">                                 </w:t>
      </w:r>
      <w:r>
        <w:rPr>
          <w:lang w:val="pl-PL"/>
        </w:rPr>
        <w:t>o uregulowanym stanie prawnym wykazanym w KW Nr ............................................................, położonej w ............................................, oznaczonej jako działka ewidencyjna numer …................, o powierzchni …………………… ha.</w:t>
      </w:r>
    </w:p>
    <w:p w14:paraId="43A35F20" w14:textId="77777777" w:rsidR="00666E3A" w:rsidRDefault="00666E3A">
      <w:pPr>
        <w:pStyle w:val="Standard"/>
        <w:spacing w:line="360" w:lineRule="auto"/>
        <w:jc w:val="both"/>
        <w:rPr>
          <w:lang w:val="pl-PL"/>
        </w:rPr>
      </w:pPr>
    </w:p>
    <w:p w14:paraId="464F32AF" w14:textId="77777777" w:rsidR="00C601B9" w:rsidRDefault="00C601B9">
      <w:pPr>
        <w:pStyle w:val="Standard"/>
        <w:spacing w:line="360" w:lineRule="auto"/>
        <w:jc w:val="both"/>
        <w:rPr>
          <w:lang w:val="pl-PL"/>
        </w:rPr>
      </w:pPr>
    </w:p>
    <w:p w14:paraId="3FD6F611" w14:textId="77777777" w:rsidR="00C601B9" w:rsidRDefault="00C601B9">
      <w:pPr>
        <w:pStyle w:val="Standard"/>
        <w:spacing w:line="360" w:lineRule="auto"/>
        <w:jc w:val="both"/>
        <w:rPr>
          <w:lang w:val="pl-PL"/>
        </w:rPr>
      </w:pPr>
    </w:p>
    <w:p w14:paraId="6D8539EB" w14:textId="1DBD26B9" w:rsidR="00666E3A" w:rsidRDefault="00A70B35">
      <w:pPr>
        <w:pStyle w:val="Standard"/>
        <w:jc w:val="both"/>
        <w:rPr>
          <w:rFonts w:eastAsia="Century Gothic" w:cs="Calibri"/>
          <w:sz w:val="19"/>
          <w:szCs w:val="19"/>
          <w:lang w:val="pl-PL"/>
        </w:rPr>
      </w:pPr>
      <w:r>
        <w:rPr>
          <w:rFonts w:eastAsia="Century Gothic" w:cs="Calibri"/>
          <w:sz w:val="19"/>
          <w:szCs w:val="19"/>
          <w:lang w:val="pl-PL"/>
        </w:rPr>
        <w:tab/>
      </w:r>
      <w:r>
        <w:rPr>
          <w:rFonts w:eastAsia="Century Gothic" w:cs="Calibri"/>
          <w:sz w:val="19"/>
          <w:szCs w:val="19"/>
          <w:lang w:val="pl-PL"/>
        </w:rPr>
        <w:tab/>
      </w:r>
      <w:r>
        <w:rPr>
          <w:rFonts w:eastAsia="Century Gothic" w:cs="Calibri"/>
          <w:sz w:val="19"/>
          <w:szCs w:val="19"/>
          <w:lang w:val="pl-PL"/>
        </w:rPr>
        <w:tab/>
      </w:r>
      <w:r>
        <w:rPr>
          <w:rFonts w:eastAsia="Century Gothic" w:cs="Calibri"/>
          <w:sz w:val="19"/>
          <w:szCs w:val="19"/>
          <w:lang w:val="pl-PL"/>
        </w:rPr>
        <w:tab/>
      </w:r>
      <w:r>
        <w:rPr>
          <w:rFonts w:eastAsia="Century Gothic" w:cs="Calibri"/>
          <w:sz w:val="19"/>
          <w:szCs w:val="19"/>
          <w:lang w:val="pl-PL"/>
        </w:rPr>
        <w:tab/>
      </w:r>
      <w:r>
        <w:rPr>
          <w:rFonts w:eastAsia="Century Gothic" w:cs="Calibri"/>
          <w:sz w:val="19"/>
          <w:szCs w:val="19"/>
          <w:lang w:val="pl-PL"/>
        </w:rPr>
        <w:tab/>
      </w:r>
      <w:r>
        <w:rPr>
          <w:rFonts w:eastAsia="Century Gothic" w:cs="Calibri"/>
          <w:sz w:val="19"/>
          <w:szCs w:val="19"/>
          <w:lang w:val="pl-PL"/>
        </w:rPr>
        <w:tab/>
      </w:r>
      <w:r>
        <w:rPr>
          <w:rFonts w:eastAsia="Century Gothic" w:cs="Calibri"/>
          <w:sz w:val="19"/>
          <w:szCs w:val="19"/>
          <w:lang w:val="pl-PL"/>
        </w:rPr>
        <w:tab/>
      </w:r>
      <w:r>
        <w:rPr>
          <w:rFonts w:eastAsia="Century Gothic" w:cs="Calibri"/>
          <w:sz w:val="19"/>
          <w:szCs w:val="19"/>
          <w:lang w:val="pl-PL"/>
        </w:rPr>
        <w:tab/>
      </w:r>
      <w:r w:rsidR="00C601B9">
        <w:rPr>
          <w:rFonts w:eastAsia="Century Gothic" w:cs="Calibri"/>
          <w:sz w:val="19"/>
          <w:szCs w:val="19"/>
          <w:lang w:val="pl-PL"/>
        </w:rPr>
        <w:tab/>
      </w:r>
      <w:r w:rsidR="00C601B9">
        <w:rPr>
          <w:rFonts w:eastAsia="Century Gothic" w:cs="Calibri"/>
          <w:sz w:val="19"/>
          <w:szCs w:val="19"/>
          <w:lang w:val="pl-PL"/>
        </w:rPr>
        <w:tab/>
      </w:r>
      <w:r w:rsidR="00C601B9">
        <w:rPr>
          <w:rFonts w:eastAsia="Century Gothic" w:cs="Calibri"/>
          <w:sz w:val="19"/>
          <w:szCs w:val="19"/>
          <w:lang w:val="pl-PL"/>
        </w:rPr>
        <w:tab/>
      </w:r>
      <w:r w:rsidR="00C601B9">
        <w:rPr>
          <w:rFonts w:eastAsia="Century Gothic" w:cs="Calibri"/>
          <w:sz w:val="19"/>
          <w:szCs w:val="19"/>
          <w:lang w:val="pl-PL"/>
        </w:rPr>
        <w:tab/>
      </w:r>
      <w:r w:rsidR="00C601B9">
        <w:rPr>
          <w:rFonts w:eastAsia="Century Gothic" w:cs="Calibri"/>
          <w:sz w:val="19"/>
          <w:szCs w:val="19"/>
          <w:lang w:val="pl-PL"/>
        </w:rPr>
        <w:tab/>
      </w:r>
      <w:r w:rsidR="00C601B9">
        <w:rPr>
          <w:rFonts w:eastAsia="Century Gothic" w:cs="Calibri"/>
          <w:sz w:val="19"/>
          <w:szCs w:val="19"/>
          <w:lang w:val="pl-PL"/>
        </w:rPr>
        <w:tab/>
      </w:r>
      <w:r w:rsidR="00C601B9">
        <w:rPr>
          <w:rFonts w:eastAsia="Century Gothic" w:cs="Calibri"/>
          <w:sz w:val="19"/>
          <w:szCs w:val="19"/>
          <w:lang w:val="pl-PL"/>
        </w:rPr>
        <w:tab/>
      </w:r>
      <w:r w:rsidR="00C601B9">
        <w:rPr>
          <w:rFonts w:eastAsia="Century Gothic" w:cs="Calibri"/>
          <w:sz w:val="19"/>
          <w:szCs w:val="19"/>
          <w:lang w:val="pl-PL"/>
        </w:rPr>
        <w:tab/>
      </w:r>
      <w:r w:rsidR="00C601B9">
        <w:rPr>
          <w:rFonts w:eastAsia="Century Gothic" w:cs="Calibri"/>
          <w:sz w:val="19"/>
          <w:szCs w:val="19"/>
          <w:lang w:val="pl-PL"/>
        </w:rPr>
        <w:tab/>
      </w:r>
      <w:r w:rsidR="00C601B9">
        <w:rPr>
          <w:rFonts w:eastAsia="Century Gothic" w:cs="Calibri"/>
          <w:sz w:val="19"/>
          <w:szCs w:val="19"/>
          <w:lang w:val="pl-PL"/>
        </w:rPr>
        <w:tab/>
      </w:r>
      <w:r w:rsidR="00C601B9">
        <w:rPr>
          <w:rFonts w:eastAsia="Century Gothic" w:cs="Calibri"/>
          <w:sz w:val="19"/>
          <w:szCs w:val="19"/>
          <w:lang w:val="pl-PL"/>
        </w:rPr>
        <w:tab/>
      </w:r>
      <w:r>
        <w:rPr>
          <w:rFonts w:eastAsia="Century Gothic" w:cs="Calibri"/>
          <w:sz w:val="19"/>
          <w:szCs w:val="19"/>
          <w:lang w:val="pl-PL"/>
        </w:rPr>
        <w:t>…............................................................</w:t>
      </w:r>
    </w:p>
    <w:p w14:paraId="2B0BF0C5" w14:textId="7C833DD4" w:rsidR="00666E3A" w:rsidRPr="00C601B9" w:rsidRDefault="00A70B35">
      <w:pPr>
        <w:pStyle w:val="Standard"/>
        <w:spacing w:line="360" w:lineRule="auto"/>
        <w:jc w:val="both"/>
        <w:rPr>
          <w:rFonts w:eastAsia="Century Gothic" w:cs="Calibri"/>
          <w:sz w:val="18"/>
          <w:szCs w:val="18"/>
          <w:lang w:val="pl-PL"/>
        </w:rPr>
      </w:pPr>
      <w:r w:rsidRPr="00C601B9">
        <w:rPr>
          <w:rFonts w:eastAsia="Century Gothic" w:cs="Calibri"/>
          <w:sz w:val="18"/>
          <w:szCs w:val="18"/>
          <w:lang w:val="pl-PL"/>
        </w:rPr>
        <w:tab/>
      </w:r>
      <w:r w:rsidRPr="00C601B9">
        <w:rPr>
          <w:rFonts w:eastAsia="Century Gothic" w:cs="Calibri"/>
          <w:sz w:val="18"/>
          <w:szCs w:val="18"/>
          <w:lang w:val="pl-PL"/>
        </w:rPr>
        <w:tab/>
      </w:r>
      <w:r w:rsidRPr="00C601B9">
        <w:rPr>
          <w:rFonts w:eastAsia="Century Gothic" w:cs="Calibri"/>
          <w:sz w:val="18"/>
          <w:szCs w:val="18"/>
          <w:lang w:val="pl-PL"/>
        </w:rPr>
        <w:tab/>
      </w:r>
      <w:r w:rsidRPr="00C601B9">
        <w:rPr>
          <w:rFonts w:eastAsia="Century Gothic" w:cs="Calibri"/>
          <w:sz w:val="18"/>
          <w:szCs w:val="18"/>
          <w:lang w:val="pl-PL"/>
        </w:rPr>
        <w:tab/>
      </w:r>
      <w:r w:rsidRPr="00C601B9">
        <w:rPr>
          <w:rFonts w:eastAsia="Century Gothic" w:cs="Calibri"/>
          <w:sz w:val="18"/>
          <w:szCs w:val="18"/>
          <w:lang w:val="pl-PL"/>
        </w:rPr>
        <w:tab/>
      </w:r>
      <w:r w:rsidRPr="00C601B9">
        <w:rPr>
          <w:rFonts w:eastAsia="Century Gothic" w:cs="Calibri"/>
          <w:sz w:val="18"/>
          <w:szCs w:val="18"/>
          <w:lang w:val="pl-PL"/>
        </w:rPr>
        <w:tab/>
      </w:r>
      <w:r w:rsidRPr="00C601B9">
        <w:rPr>
          <w:rFonts w:eastAsia="Century Gothic" w:cs="Calibri"/>
          <w:sz w:val="18"/>
          <w:szCs w:val="18"/>
          <w:lang w:val="pl-PL"/>
        </w:rPr>
        <w:tab/>
      </w:r>
      <w:r w:rsidRPr="00C601B9">
        <w:rPr>
          <w:rFonts w:eastAsia="Century Gothic" w:cs="Calibri"/>
          <w:sz w:val="18"/>
          <w:szCs w:val="18"/>
          <w:lang w:val="pl-PL"/>
        </w:rPr>
        <w:tab/>
      </w:r>
      <w:r w:rsidRPr="00C601B9">
        <w:rPr>
          <w:rFonts w:eastAsia="Century Gothic" w:cs="Calibri"/>
          <w:sz w:val="18"/>
          <w:szCs w:val="18"/>
          <w:lang w:val="pl-PL"/>
        </w:rPr>
        <w:tab/>
        <w:t>(podpis wnioskodawcy)</w:t>
      </w:r>
    </w:p>
    <w:p w14:paraId="04208DE9" w14:textId="77777777" w:rsidR="00666E3A" w:rsidRDefault="00666E3A">
      <w:pPr>
        <w:pStyle w:val="Standard"/>
        <w:spacing w:line="360" w:lineRule="auto"/>
        <w:jc w:val="both"/>
      </w:pPr>
    </w:p>
    <w:p w14:paraId="750E4718" w14:textId="77777777" w:rsidR="00666E3A" w:rsidRDefault="00666E3A">
      <w:pPr>
        <w:pStyle w:val="Standard"/>
        <w:spacing w:line="360" w:lineRule="auto"/>
        <w:jc w:val="both"/>
      </w:pPr>
    </w:p>
    <w:p w14:paraId="3FCA480C" w14:textId="77777777" w:rsidR="00666E3A" w:rsidRDefault="00666E3A">
      <w:pPr>
        <w:pStyle w:val="Standard"/>
        <w:jc w:val="both"/>
      </w:pPr>
    </w:p>
    <w:p w14:paraId="42473DB7" w14:textId="77777777" w:rsidR="00666E3A" w:rsidRDefault="00A70B35">
      <w:pPr>
        <w:pStyle w:val="Standard"/>
        <w:jc w:val="both"/>
      </w:pPr>
      <w:proofErr w:type="spellStart"/>
      <w:r>
        <w:t>Załączniki</w:t>
      </w:r>
      <w:proofErr w:type="spellEnd"/>
      <w:r>
        <w:t>:</w:t>
      </w:r>
    </w:p>
    <w:p w14:paraId="42176DAC" w14:textId="77777777" w:rsidR="00666E3A" w:rsidRDefault="00666E3A">
      <w:pPr>
        <w:pStyle w:val="Standard"/>
        <w:jc w:val="both"/>
      </w:pPr>
    </w:p>
    <w:p w14:paraId="17D7314F" w14:textId="77777777" w:rsidR="00666E3A" w:rsidRDefault="00A70B35">
      <w:pPr>
        <w:pStyle w:val="Standard"/>
        <w:numPr>
          <w:ilvl w:val="0"/>
          <w:numId w:val="1"/>
        </w:numPr>
        <w:jc w:val="both"/>
      </w:pPr>
      <w:r>
        <w:t xml:space="preserve">Dokument </w:t>
      </w:r>
      <w:proofErr w:type="spellStart"/>
      <w:r>
        <w:t>stwierdzający</w:t>
      </w:r>
      <w:proofErr w:type="spellEnd"/>
      <w:r>
        <w:t xml:space="preserve"> </w:t>
      </w:r>
      <w:proofErr w:type="spellStart"/>
      <w:r>
        <w:t>tytuł</w:t>
      </w:r>
      <w:proofErr w:type="spellEnd"/>
      <w:r>
        <w:t xml:space="preserve"> </w:t>
      </w:r>
      <w:proofErr w:type="spellStart"/>
      <w:r>
        <w:t>prawny</w:t>
      </w:r>
      <w:proofErr w:type="spellEnd"/>
      <w:r>
        <w:t xml:space="preserve"> do </w:t>
      </w:r>
      <w:proofErr w:type="spellStart"/>
      <w:r>
        <w:t>nieruchomości</w:t>
      </w:r>
      <w:proofErr w:type="spellEnd"/>
      <w:r>
        <w:t xml:space="preserve"> (</w:t>
      </w:r>
      <w:proofErr w:type="spellStart"/>
      <w:r>
        <w:t>wypis</w:t>
      </w:r>
      <w:proofErr w:type="spellEnd"/>
      <w:r>
        <w:t xml:space="preserve"> z </w:t>
      </w:r>
      <w:proofErr w:type="spellStart"/>
      <w:r>
        <w:t>rejestru</w:t>
      </w:r>
      <w:proofErr w:type="spellEnd"/>
      <w:r>
        <w:t xml:space="preserve"> </w:t>
      </w:r>
      <w:proofErr w:type="spellStart"/>
      <w:r>
        <w:t>gruntów</w:t>
      </w:r>
      <w:proofErr w:type="spellEnd"/>
      <w:r>
        <w:t xml:space="preserve"> </w:t>
      </w:r>
      <w:proofErr w:type="spellStart"/>
      <w:r>
        <w:t>dla</w:t>
      </w:r>
      <w:proofErr w:type="spellEnd"/>
      <w:r>
        <w:t xml:space="preserve"> </w:t>
      </w:r>
      <w:proofErr w:type="spellStart"/>
      <w:r>
        <w:t>nieruchomości</w:t>
      </w:r>
      <w:proofErr w:type="spellEnd"/>
      <w:r>
        <w:t xml:space="preserve"> </w:t>
      </w:r>
      <w:proofErr w:type="spellStart"/>
      <w:r>
        <w:t>objętych</w:t>
      </w:r>
      <w:proofErr w:type="spellEnd"/>
      <w:r>
        <w:t xml:space="preserve"> </w:t>
      </w:r>
      <w:proofErr w:type="spellStart"/>
      <w:r>
        <w:t>wnioskiem</w:t>
      </w:r>
      <w:proofErr w:type="spellEnd"/>
      <w:r>
        <w:t xml:space="preserve"> o </w:t>
      </w:r>
      <w:proofErr w:type="spellStart"/>
      <w:r>
        <w:t>rozgraniczenie</w:t>
      </w:r>
      <w:proofErr w:type="spellEnd"/>
      <w:r>
        <w:t xml:space="preserve">, </w:t>
      </w:r>
      <w:proofErr w:type="spellStart"/>
      <w:r>
        <w:t>odpisy</w:t>
      </w:r>
      <w:proofErr w:type="spellEnd"/>
      <w:r>
        <w:t xml:space="preserve"> z </w:t>
      </w:r>
      <w:proofErr w:type="spellStart"/>
      <w:r>
        <w:t>ksiąg</w:t>
      </w:r>
      <w:proofErr w:type="spellEnd"/>
      <w:r>
        <w:t xml:space="preserve"> </w:t>
      </w:r>
      <w:proofErr w:type="spellStart"/>
      <w:r>
        <w:t>wieczystych</w:t>
      </w:r>
      <w:proofErr w:type="spellEnd"/>
      <w:r>
        <w:t>);</w:t>
      </w:r>
    </w:p>
    <w:p w14:paraId="358B64AA" w14:textId="77777777" w:rsidR="00666E3A" w:rsidRDefault="00A70B35">
      <w:pPr>
        <w:pStyle w:val="Standard"/>
        <w:numPr>
          <w:ilvl w:val="0"/>
          <w:numId w:val="1"/>
        </w:numPr>
        <w:jc w:val="both"/>
      </w:pPr>
      <w:proofErr w:type="spellStart"/>
      <w:r>
        <w:t>Wypis</w:t>
      </w:r>
      <w:proofErr w:type="spellEnd"/>
      <w:r>
        <w:t xml:space="preserve"> z </w:t>
      </w:r>
      <w:proofErr w:type="spellStart"/>
      <w:r>
        <w:t>katastru</w:t>
      </w:r>
      <w:proofErr w:type="spellEnd"/>
      <w:r>
        <w:t xml:space="preserve"> </w:t>
      </w:r>
      <w:proofErr w:type="spellStart"/>
      <w:r>
        <w:t>nieruchomości</w:t>
      </w:r>
      <w:proofErr w:type="spellEnd"/>
      <w:r>
        <w:t xml:space="preserve"> i </w:t>
      </w:r>
      <w:proofErr w:type="spellStart"/>
      <w:r>
        <w:t>kopię</w:t>
      </w:r>
      <w:proofErr w:type="spellEnd"/>
      <w:r>
        <w:t xml:space="preserve"> </w:t>
      </w:r>
      <w:proofErr w:type="spellStart"/>
      <w:r>
        <w:t>mapy</w:t>
      </w:r>
      <w:proofErr w:type="spellEnd"/>
      <w:r>
        <w:t xml:space="preserve"> </w:t>
      </w:r>
      <w:proofErr w:type="spellStart"/>
      <w:r>
        <w:t>katastralnej</w:t>
      </w:r>
      <w:proofErr w:type="spellEnd"/>
      <w:r>
        <w:t xml:space="preserve"> </w:t>
      </w:r>
      <w:proofErr w:type="spellStart"/>
      <w:r>
        <w:t>obejmującej</w:t>
      </w:r>
      <w:proofErr w:type="spellEnd"/>
      <w:r>
        <w:t xml:space="preserve"> </w:t>
      </w:r>
      <w:proofErr w:type="spellStart"/>
      <w:r>
        <w:t>nieruchomość</w:t>
      </w:r>
      <w:proofErr w:type="spellEnd"/>
      <w:r>
        <w:t xml:space="preserve"> </w:t>
      </w:r>
      <w:proofErr w:type="spellStart"/>
      <w:r>
        <w:t>podlegającą</w:t>
      </w:r>
      <w:proofErr w:type="spellEnd"/>
      <w:r>
        <w:t xml:space="preserve"> </w:t>
      </w:r>
      <w:proofErr w:type="spellStart"/>
      <w:r>
        <w:t>podziałowi</w:t>
      </w:r>
      <w:proofErr w:type="spellEnd"/>
      <w:r>
        <w:t>;</w:t>
      </w:r>
    </w:p>
    <w:p w14:paraId="3FA193BE" w14:textId="77777777" w:rsidR="00666E3A" w:rsidRDefault="00A70B35">
      <w:pPr>
        <w:pStyle w:val="Standard"/>
        <w:numPr>
          <w:ilvl w:val="0"/>
          <w:numId w:val="1"/>
        </w:numPr>
        <w:jc w:val="both"/>
      </w:pPr>
      <w:proofErr w:type="spellStart"/>
      <w:r>
        <w:t>Decyzję</w:t>
      </w:r>
      <w:proofErr w:type="spellEnd"/>
      <w:r>
        <w:t xml:space="preserve"> o </w:t>
      </w:r>
      <w:proofErr w:type="spellStart"/>
      <w:r>
        <w:t>warunkach</w:t>
      </w:r>
      <w:proofErr w:type="spellEnd"/>
      <w:r>
        <w:t xml:space="preserve"> </w:t>
      </w:r>
      <w:proofErr w:type="spellStart"/>
      <w:r>
        <w:t>zabudowy</w:t>
      </w:r>
      <w:proofErr w:type="spellEnd"/>
      <w:r>
        <w:t xml:space="preserve"> i </w:t>
      </w:r>
      <w:proofErr w:type="spellStart"/>
      <w:r>
        <w:t>zagospodarowania</w:t>
      </w:r>
      <w:proofErr w:type="spellEnd"/>
      <w:r>
        <w:t xml:space="preserve"> </w:t>
      </w:r>
      <w:proofErr w:type="spellStart"/>
      <w:r>
        <w:t>terenu</w:t>
      </w:r>
      <w:proofErr w:type="spellEnd"/>
      <w:r>
        <w:t xml:space="preserve">, w </w:t>
      </w:r>
      <w:proofErr w:type="spellStart"/>
      <w:r>
        <w:t>przypadku</w:t>
      </w:r>
      <w:proofErr w:type="spellEnd"/>
      <w:r>
        <w:t xml:space="preserve">, o </w:t>
      </w:r>
      <w:proofErr w:type="spellStart"/>
      <w:r>
        <w:t>którym</w:t>
      </w:r>
      <w:proofErr w:type="spellEnd"/>
      <w:r>
        <w:t xml:space="preserve"> </w:t>
      </w:r>
      <w:proofErr w:type="spellStart"/>
      <w:r>
        <w:t>mowa</w:t>
      </w:r>
      <w:proofErr w:type="spellEnd"/>
      <w:r>
        <w:t xml:space="preserve"> w art. 94 </w:t>
      </w:r>
      <w:proofErr w:type="spellStart"/>
      <w:r>
        <w:t>ust</w:t>
      </w:r>
      <w:proofErr w:type="spellEnd"/>
      <w:r>
        <w:t xml:space="preserve">. 1 </w:t>
      </w:r>
      <w:proofErr w:type="spellStart"/>
      <w:r>
        <w:t>pkt</w:t>
      </w:r>
      <w:proofErr w:type="spellEnd"/>
      <w:r>
        <w:t xml:space="preserve"> 2 </w:t>
      </w:r>
      <w:proofErr w:type="spellStart"/>
      <w:r>
        <w:t>u.g.n</w:t>
      </w:r>
      <w:proofErr w:type="spellEnd"/>
      <w:r>
        <w:t>.;</w:t>
      </w:r>
    </w:p>
    <w:p w14:paraId="34ADAC87" w14:textId="77777777" w:rsidR="00666E3A" w:rsidRDefault="00A70B35">
      <w:pPr>
        <w:pStyle w:val="Standard"/>
        <w:numPr>
          <w:ilvl w:val="0"/>
          <w:numId w:val="1"/>
        </w:numPr>
        <w:jc w:val="both"/>
      </w:pPr>
      <w:proofErr w:type="spellStart"/>
      <w:r>
        <w:t>Pozwolenie</w:t>
      </w:r>
      <w:proofErr w:type="spellEnd"/>
      <w:r>
        <w:t xml:space="preserve">, o </w:t>
      </w:r>
      <w:proofErr w:type="spellStart"/>
      <w:r>
        <w:t>którym</w:t>
      </w:r>
      <w:proofErr w:type="spellEnd"/>
      <w:r>
        <w:t xml:space="preserve"> </w:t>
      </w:r>
      <w:proofErr w:type="spellStart"/>
      <w:r>
        <w:t>mowa</w:t>
      </w:r>
      <w:proofErr w:type="spellEnd"/>
      <w:r>
        <w:t xml:space="preserve"> w art. 96 </w:t>
      </w:r>
      <w:proofErr w:type="spellStart"/>
      <w:r>
        <w:t>ust</w:t>
      </w:r>
      <w:proofErr w:type="spellEnd"/>
      <w:r>
        <w:t xml:space="preserve">. 1A </w:t>
      </w:r>
      <w:proofErr w:type="spellStart"/>
      <w:r>
        <w:t>u.g.n</w:t>
      </w:r>
      <w:proofErr w:type="spellEnd"/>
      <w:r>
        <w:t xml:space="preserve">., w </w:t>
      </w:r>
      <w:proofErr w:type="spellStart"/>
      <w:r>
        <w:t>przypadku</w:t>
      </w:r>
      <w:proofErr w:type="spellEnd"/>
      <w:r>
        <w:t xml:space="preserve"> </w:t>
      </w:r>
      <w:proofErr w:type="spellStart"/>
      <w:r>
        <w:t>nieruchomości</w:t>
      </w:r>
      <w:proofErr w:type="spellEnd"/>
      <w:r>
        <w:t xml:space="preserve"> </w:t>
      </w:r>
      <w:proofErr w:type="spellStart"/>
      <w:r>
        <w:t>wpisanej</w:t>
      </w:r>
      <w:proofErr w:type="spellEnd"/>
      <w:r>
        <w:t xml:space="preserve"> do </w:t>
      </w:r>
      <w:proofErr w:type="spellStart"/>
      <w:r>
        <w:t>rejestru</w:t>
      </w:r>
      <w:proofErr w:type="spellEnd"/>
      <w:r>
        <w:t xml:space="preserve"> </w:t>
      </w:r>
      <w:proofErr w:type="spellStart"/>
      <w:r>
        <w:t>zabytków</w:t>
      </w:r>
      <w:proofErr w:type="spellEnd"/>
      <w:r>
        <w:t>;</w:t>
      </w:r>
    </w:p>
    <w:p w14:paraId="05C07BFB" w14:textId="77777777" w:rsidR="00666E3A" w:rsidRDefault="00A70B35">
      <w:pPr>
        <w:pStyle w:val="Standard"/>
        <w:numPr>
          <w:ilvl w:val="0"/>
          <w:numId w:val="1"/>
        </w:numPr>
        <w:jc w:val="both"/>
      </w:pPr>
      <w:proofErr w:type="spellStart"/>
      <w:r>
        <w:t>Wstępny</w:t>
      </w:r>
      <w:proofErr w:type="spellEnd"/>
      <w:r>
        <w:t xml:space="preserve"> </w:t>
      </w:r>
      <w:proofErr w:type="spellStart"/>
      <w:r>
        <w:t>projekt</w:t>
      </w:r>
      <w:proofErr w:type="spellEnd"/>
      <w:r>
        <w:t xml:space="preserve"> </w:t>
      </w:r>
      <w:proofErr w:type="spellStart"/>
      <w:r>
        <w:t>podziału</w:t>
      </w:r>
      <w:proofErr w:type="spellEnd"/>
      <w:r>
        <w:t xml:space="preserve">, z </w:t>
      </w:r>
      <w:proofErr w:type="spellStart"/>
      <w:r>
        <w:t>wyjątkiem</w:t>
      </w:r>
      <w:proofErr w:type="spellEnd"/>
      <w:r>
        <w:t xml:space="preserve"> </w:t>
      </w:r>
      <w:proofErr w:type="spellStart"/>
      <w:r>
        <w:t>podziałów</w:t>
      </w:r>
      <w:proofErr w:type="spellEnd"/>
      <w:r>
        <w:t xml:space="preserve">, o </w:t>
      </w:r>
      <w:proofErr w:type="spellStart"/>
      <w:r>
        <w:t>których</w:t>
      </w:r>
      <w:proofErr w:type="spellEnd"/>
      <w:r>
        <w:t xml:space="preserve"> </w:t>
      </w:r>
      <w:proofErr w:type="spellStart"/>
      <w:r>
        <w:t>mowa</w:t>
      </w:r>
      <w:proofErr w:type="spellEnd"/>
      <w:r>
        <w:t xml:space="preserve"> w art. 95 </w:t>
      </w:r>
      <w:proofErr w:type="spellStart"/>
      <w:r>
        <w:t>u.g.n</w:t>
      </w:r>
      <w:proofErr w:type="spellEnd"/>
      <w:r>
        <w:t>.;</w:t>
      </w:r>
    </w:p>
    <w:p w14:paraId="446103DB" w14:textId="77777777" w:rsidR="00666E3A" w:rsidRDefault="00A70B35">
      <w:pPr>
        <w:pStyle w:val="Standard"/>
        <w:numPr>
          <w:ilvl w:val="0"/>
          <w:numId w:val="1"/>
        </w:numPr>
        <w:jc w:val="both"/>
      </w:pPr>
      <w:proofErr w:type="spellStart"/>
      <w:r>
        <w:t>Protokół</w:t>
      </w:r>
      <w:proofErr w:type="spellEnd"/>
      <w:r>
        <w:t xml:space="preserve"> z </w:t>
      </w:r>
      <w:proofErr w:type="spellStart"/>
      <w:r>
        <w:t>przyjęcia</w:t>
      </w:r>
      <w:proofErr w:type="spellEnd"/>
      <w:r>
        <w:t xml:space="preserve"> </w:t>
      </w:r>
      <w:proofErr w:type="spellStart"/>
      <w:r>
        <w:t>granic</w:t>
      </w:r>
      <w:proofErr w:type="spellEnd"/>
      <w:r>
        <w:t xml:space="preserve"> </w:t>
      </w:r>
      <w:proofErr w:type="spellStart"/>
      <w:r>
        <w:t>nieruchomości</w:t>
      </w:r>
      <w:proofErr w:type="spellEnd"/>
      <w:r>
        <w:t>;</w:t>
      </w:r>
    </w:p>
    <w:p w14:paraId="58DDC0D3" w14:textId="77777777" w:rsidR="00666E3A" w:rsidRDefault="00A70B35">
      <w:pPr>
        <w:pStyle w:val="Standard"/>
        <w:numPr>
          <w:ilvl w:val="0"/>
          <w:numId w:val="1"/>
        </w:numPr>
        <w:jc w:val="both"/>
      </w:pPr>
      <w:proofErr w:type="spellStart"/>
      <w:r>
        <w:t>Wykaz</w:t>
      </w:r>
      <w:proofErr w:type="spellEnd"/>
      <w:r>
        <w:t xml:space="preserve"> </w:t>
      </w:r>
      <w:proofErr w:type="spellStart"/>
      <w:r>
        <w:t>zmian</w:t>
      </w:r>
      <w:proofErr w:type="spellEnd"/>
      <w:r>
        <w:t xml:space="preserve"> </w:t>
      </w:r>
      <w:proofErr w:type="spellStart"/>
      <w:r>
        <w:t>gruntowych</w:t>
      </w:r>
      <w:proofErr w:type="spellEnd"/>
      <w:r>
        <w:t>;</w:t>
      </w:r>
    </w:p>
    <w:p w14:paraId="4E3B3771" w14:textId="77777777" w:rsidR="00666E3A" w:rsidRDefault="00A70B35">
      <w:pPr>
        <w:pStyle w:val="Standard"/>
        <w:numPr>
          <w:ilvl w:val="0"/>
          <w:numId w:val="1"/>
        </w:numPr>
        <w:jc w:val="both"/>
      </w:pPr>
      <w:proofErr w:type="spellStart"/>
      <w:r>
        <w:t>Wykaz</w:t>
      </w:r>
      <w:proofErr w:type="spellEnd"/>
      <w:r>
        <w:t xml:space="preserve"> </w:t>
      </w:r>
      <w:proofErr w:type="spellStart"/>
      <w:r>
        <w:t>synchronizacyjny</w:t>
      </w:r>
      <w:proofErr w:type="spellEnd"/>
      <w:r>
        <w:t xml:space="preserve">, </w:t>
      </w:r>
      <w:proofErr w:type="spellStart"/>
      <w:r>
        <w:t>jeżeli</w:t>
      </w:r>
      <w:proofErr w:type="spellEnd"/>
      <w:r>
        <w:t xml:space="preserve"> </w:t>
      </w:r>
      <w:proofErr w:type="spellStart"/>
      <w:r>
        <w:t>oznaczenie</w:t>
      </w:r>
      <w:proofErr w:type="spellEnd"/>
      <w:r>
        <w:t xml:space="preserve"> </w:t>
      </w:r>
      <w:proofErr w:type="spellStart"/>
      <w:r>
        <w:t>działek</w:t>
      </w:r>
      <w:proofErr w:type="spellEnd"/>
      <w:r>
        <w:t xml:space="preserve"> </w:t>
      </w:r>
      <w:proofErr w:type="spellStart"/>
      <w:r>
        <w:t>gruntu</w:t>
      </w:r>
      <w:proofErr w:type="spellEnd"/>
      <w:r>
        <w:t xml:space="preserve"> w </w:t>
      </w:r>
      <w:proofErr w:type="spellStart"/>
      <w:r>
        <w:t>katastrze</w:t>
      </w:r>
      <w:proofErr w:type="spellEnd"/>
      <w:r>
        <w:t xml:space="preserve"> </w:t>
      </w:r>
      <w:proofErr w:type="spellStart"/>
      <w:r>
        <w:t>nieruchomości</w:t>
      </w:r>
      <w:proofErr w:type="spellEnd"/>
      <w:r>
        <w:t xml:space="preserve"> </w:t>
      </w:r>
      <w:proofErr w:type="spellStart"/>
      <w:r>
        <w:t>jest</w:t>
      </w:r>
      <w:proofErr w:type="spellEnd"/>
      <w:r>
        <w:t xml:space="preserve"> inne </w:t>
      </w:r>
      <w:proofErr w:type="spellStart"/>
      <w:r>
        <w:t>niż</w:t>
      </w:r>
      <w:proofErr w:type="spellEnd"/>
      <w:r>
        <w:t xml:space="preserve"> w </w:t>
      </w:r>
      <w:proofErr w:type="spellStart"/>
      <w:r>
        <w:t>księdze</w:t>
      </w:r>
      <w:proofErr w:type="spellEnd"/>
      <w:r>
        <w:t xml:space="preserve"> </w:t>
      </w:r>
      <w:proofErr w:type="spellStart"/>
      <w:r>
        <w:t>wieczystej</w:t>
      </w:r>
      <w:proofErr w:type="spellEnd"/>
      <w:r>
        <w:t>;</w:t>
      </w:r>
    </w:p>
    <w:p w14:paraId="50CACD41" w14:textId="77777777" w:rsidR="00666E3A" w:rsidRDefault="00A70B35">
      <w:pPr>
        <w:pStyle w:val="Standard"/>
        <w:numPr>
          <w:ilvl w:val="0"/>
          <w:numId w:val="1"/>
        </w:numPr>
        <w:jc w:val="both"/>
      </w:pPr>
      <w:proofErr w:type="spellStart"/>
      <w:r>
        <w:t>Mapę</w:t>
      </w:r>
      <w:proofErr w:type="spellEnd"/>
      <w:r>
        <w:t xml:space="preserve"> z </w:t>
      </w:r>
      <w:proofErr w:type="spellStart"/>
      <w:r>
        <w:t>projektem</w:t>
      </w:r>
      <w:proofErr w:type="spellEnd"/>
      <w:r>
        <w:t xml:space="preserve"> </w:t>
      </w:r>
      <w:proofErr w:type="spellStart"/>
      <w:r>
        <w:t>podziału</w:t>
      </w:r>
      <w:proofErr w:type="spellEnd"/>
      <w:r>
        <w:t xml:space="preserve"> w </w:t>
      </w:r>
      <w:proofErr w:type="spellStart"/>
      <w:r>
        <w:t>odpowiedniej</w:t>
      </w:r>
      <w:proofErr w:type="spellEnd"/>
      <w:r>
        <w:t xml:space="preserve"> </w:t>
      </w:r>
      <w:proofErr w:type="spellStart"/>
      <w:r>
        <w:t>liczbie</w:t>
      </w:r>
      <w:proofErr w:type="spellEnd"/>
      <w:r>
        <w:t xml:space="preserve"> </w:t>
      </w:r>
      <w:proofErr w:type="spellStart"/>
      <w:r>
        <w:t>egzemplarzy</w:t>
      </w:r>
      <w:proofErr w:type="spellEnd"/>
      <w:r>
        <w:t>.</w:t>
      </w:r>
    </w:p>
    <w:p w14:paraId="55C77958" w14:textId="77777777" w:rsidR="00C601B9" w:rsidRPr="0099333B" w:rsidRDefault="00C601B9" w:rsidP="00C601B9">
      <w:pPr>
        <w:shd w:val="clear" w:color="auto" w:fill="FFFFFF"/>
        <w:spacing w:after="120" w:line="276" w:lineRule="auto"/>
        <w:jc w:val="center"/>
        <w:rPr>
          <w:rFonts w:eastAsia="Times New Roman"/>
          <w:b/>
          <w:bCs/>
          <w:color w:val="000000"/>
          <w:lang w:eastAsia="pl-PL"/>
        </w:rPr>
      </w:pPr>
      <w:r w:rsidRPr="0099333B">
        <w:rPr>
          <w:noProof/>
        </w:rPr>
        <w:lastRenderedPageBreak/>
        <w:drawing>
          <wp:inline distT="0" distB="0" distL="0" distR="0" wp14:anchorId="6833ABD9" wp14:editId="21549D4C">
            <wp:extent cx="544195" cy="605790"/>
            <wp:effectExtent l="0" t="0" r="0"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195" cy="605790"/>
                    </a:xfrm>
                    <a:prstGeom prst="rect">
                      <a:avLst/>
                    </a:prstGeom>
                    <a:noFill/>
                    <a:ln>
                      <a:noFill/>
                    </a:ln>
                  </pic:spPr>
                </pic:pic>
              </a:graphicData>
            </a:graphic>
          </wp:inline>
        </w:drawing>
      </w:r>
    </w:p>
    <w:p w14:paraId="608706E6" w14:textId="77777777" w:rsidR="00C601B9" w:rsidRPr="0099333B" w:rsidRDefault="00C601B9" w:rsidP="00C601B9">
      <w:pPr>
        <w:shd w:val="clear" w:color="auto" w:fill="FFFFFF"/>
        <w:spacing w:after="120" w:line="276" w:lineRule="auto"/>
        <w:jc w:val="center"/>
        <w:rPr>
          <w:rFonts w:eastAsia="Times New Roman"/>
          <w:b/>
          <w:bCs/>
          <w:color w:val="000000"/>
          <w:sz w:val="20"/>
          <w:szCs w:val="20"/>
          <w:lang w:eastAsia="pl-PL"/>
        </w:rPr>
      </w:pPr>
      <w:proofErr w:type="spellStart"/>
      <w:r w:rsidRPr="0099333B">
        <w:rPr>
          <w:rFonts w:eastAsia="Times New Roman"/>
          <w:b/>
          <w:bCs/>
          <w:color w:val="000000"/>
          <w:sz w:val="20"/>
          <w:szCs w:val="20"/>
          <w:lang w:eastAsia="pl-PL"/>
        </w:rPr>
        <w:t>Klauzula</w:t>
      </w:r>
      <w:proofErr w:type="spellEnd"/>
      <w:r w:rsidRPr="0099333B">
        <w:rPr>
          <w:rFonts w:eastAsia="Times New Roman"/>
          <w:b/>
          <w:bCs/>
          <w:color w:val="000000"/>
          <w:sz w:val="20"/>
          <w:szCs w:val="20"/>
          <w:lang w:eastAsia="pl-PL"/>
        </w:rPr>
        <w:t xml:space="preserve"> </w:t>
      </w:r>
      <w:proofErr w:type="spellStart"/>
      <w:r w:rsidRPr="0099333B">
        <w:rPr>
          <w:rFonts w:eastAsia="Times New Roman"/>
          <w:b/>
          <w:bCs/>
          <w:color w:val="000000"/>
          <w:sz w:val="20"/>
          <w:szCs w:val="20"/>
          <w:lang w:eastAsia="pl-PL"/>
        </w:rPr>
        <w:t>informacyjna</w:t>
      </w:r>
      <w:proofErr w:type="spellEnd"/>
      <w:r w:rsidRPr="0099333B">
        <w:rPr>
          <w:rFonts w:eastAsia="Times New Roman"/>
          <w:b/>
          <w:bCs/>
          <w:color w:val="000000"/>
          <w:sz w:val="20"/>
          <w:szCs w:val="20"/>
          <w:lang w:eastAsia="pl-PL"/>
        </w:rPr>
        <w:t xml:space="preserve"> w </w:t>
      </w:r>
      <w:proofErr w:type="spellStart"/>
      <w:r w:rsidRPr="0099333B">
        <w:rPr>
          <w:rFonts w:eastAsia="Times New Roman"/>
          <w:b/>
          <w:bCs/>
          <w:color w:val="000000"/>
          <w:sz w:val="20"/>
          <w:szCs w:val="20"/>
          <w:lang w:eastAsia="pl-PL"/>
        </w:rPr>
        <w:t>zakresie</w:t>
      </w:r>
      <w:proofErr w:type="spellEnd"/>
      <w:r w:rsidRPr="0099333B">
        <w:rPr>
          <w:rFonts w:eastAsia="Times New Roman"/>
          <w:b/>
          <w:bCs/>
          <w:color w:val="000000"/>
          <w:sz w:val="20"/>
          <w:szCs w:val="20"/>
          <w:lang w:eastAsia="pl-PL"/>
        </w:rPr>
        <w:t xml:space="preserve"> </w:t>
      </w:r>
      <w:proofErr w:type="spellStart"/>
      <w:r w:rsidRPr="0099333B">
        <w:rPr>
          <w:rFonts w:eastAsia="Times New Roman"/>
          <w:b/>
          <w:bCs/>
          <w:color w:val="000000"/>
          <w:sz w:val="20"/>
          <w:szCs w:val="20"/>
          <w:lang w:eastAsia="pl-PL"/>
        </w:rPr>
        <w:t>ochrony</w:t>
      </w:r>
      <w:proofErr w:type="spellEnd"/>
      <w:r w:rsidRPr="0099333B">
        <w:rPr>
          <w:rFonts w:eastAsia="Times New Roman"/>
          <w:b/>
          <w:bCs/>
          <w:color w:val="000000"/>
          <w:sz w:val="20"/>
          <w:szCs w:val="20"/>
          <w:lang w:eastAsia="pl-PL"/>
        </w:rPr>
        <w:t xml:space="preserve"> </w:t>
      </w:r>
      <w:proofErr w:type="spellStart"/>
      <w:r w:rsidRPr="0099333B">
        <w:rPr>
          <w:rFonts w:eastAsia="Times New Roman"/>
          <w:b/>
          <w:bCs/>
          <w:color w:val="000000"/>
          <w:sz w:val="20"/>
          <w:szCs w:val="20"/>
          <w:lang w:eastAsia="pl-PL"/>
        </w:rPr>
        <w:t>danych</w:t>
      </w:r>
      <w:proofErr w:type="spellEnd"/>
      <w:r w:rsidRPr="0099333B">
        <w:rPr>
          <w:rFonts w:eastAsia="Times New Roman"/>
          <w:b/>
          <w:bCs/>
          <w:color w:val="000000"/>
          <w:sz w:val="20"/>
          <w:szCs w:val="20"/>
          <w:lang w:eastAsia="pl-PL"/>
        </w:rPr>
        <w:t xml:space="preserve"> </w:t>
      </w:r>
      <w:proofErr w:type="spellStart"/>
      <w:r w:rsidRPr="0099333B">
        <w:rPr>
          <w:rFonts w:eastAsia="Times New Roman"/>
          <w:b/>
          <w:bCs/>
          <w:color w:val="000000"/>
          <w:sz w:val="20"/>
          <w:szCs w:val="20"/>
          <w:lang w:eastAsia="pl-PL"/>
        </w:rPr>
        <w:t>osobowych</w:t>
      </w:r>
      <w:proofErr w:type="spellEnd"/>
      <w:r w:rsidRPr="0099333B">
        <w:rPr>
          <w:rFonts w:eastAsia="Times New Roman"/>
          <w:b/>
          <w:bCs/>
          <w:color w:val="000000"/>
          <w:sz w:val="20"/>
          <w:szCs w:val="20"/>
          <w:lang w:eastAsia="pl-PL"/>
        </w:rPr>
        <w:t xml:space="preserve"> </w:t>
      </w:r>
    </w:p>
    <w:p w14:paraId="37208EE8" w14:textId="77777777" w:rsidR="00C601B9" w:rsidRPr="0099333B" w:rsidRDefault="00C601B9" w:rsidP="00C601B9">
      <w:pPr>
        <w:spacing w:after="120" w:line="276" w:lineRule="auto"/>
        <w:jc w:val="both"/>
        <w:rPr>
          <w:sz w:val="20"/>
          <w:szCs w:val="20"/>
        </w:rPr>
      </w:pPr>
      <w:proofErr w:type="spellStart"/>
      <w:r w:rsidRPr="0099333B">
        <w:rPr>
          <w:sz w:val="20"/>
          <w:szCs w:val="20"/>
        </w:rPr>
        <w:t>Zgodnie</w:t>
      </w:r>
      <w:proofErr w:type="spellEnd"/>
      <w:r w:rsidRPr="0099333B">
        <w:rPr>
          <w:sz w:val="20"/>
          <w:szCs w:val="20"/>
        </w:rPr>
        <w:t xml:space="preserve"> z art. 13 </w:t>
      </w:r>
      <w:proofErr w:type="spellStart"/>
      <w:r w:rsidRPr="0099333B">
        <w:rPr>
          <w:sz w:val="20"/>
          <w:szCs w:val="20"/>
        </w:rPr>
        <w:t>ust</w:t>
      </w:r>
      <w:proofErr w:type="spellEnd"/>
      <w:r w:rsidRPr="0099333B">
        <w:rPr>
          <w:sz w:val="20"/>
          <w:szCs w:val="20"/>
        </w:rPr>
        <w:t xml:space="preserve">. 1 </w:t>
      </w:r>
      <w:proofErr w:type="spellStart"/>
      <w:r w:rsidRPr="0099333B">
        <w:rPr>
          <w:sz w:val="20"/>
          <w:szCs w:val="20"/>
        </w:rPr>
        <w:t>ust</w:t>
      </w:r>
      <w:proofErr w:type="spellEnd"/>
      <w:r w:rsidRPr="0099333B">
        <w:rPr>
          <w:sz w:val="20"/>
          <w:szCs w:val="20"/>
        </w:rPr>
        <w:t xml:space="preserve">. 2 </w:t>
      </w:r>
      <w:proofErr w:type="spellStart"/>
      <w:r w:rsidRPr="0099333B">
        <w:rPr>
          <w:sz w:val="20"/>
          <w:szCs w:val="20"/>
        </w:rPr>
        <w:t>ogólnego</w:t>
      </w:r>
      <w:proofErr w:type="spellEnd"/>
      <w:r w:rsidRPr="0099333B">
        <w:rPr>
          <w:sz w:val="20"/>
          <w:szCs w:val="20"/>
        </w:rPr>
        <w:t xml:space="preserve"> </w:t>
      </w:r>
      <w:proofErr w:type="spellStart"/>
      <w:r w:rsidRPr="0099333B">
        <w:rPr>
          <w:sz w:val="20"/>
          <w:szCs w:val="20"/>
        </w:rPr>
        <w:t>rozporządzenia</w:t>
      </w:r>
      <w:proofErr w:type="spellEnd"/>
      <w:r w:rsidRPr="0099333B">
        <w:rPr>
          <w:sz w:val="20"/>
          <w:szCs w:val="20"/>
        </w:rPr>
        <w:t xml:space="preserve"> o </w:t>
      </w:r>
      <w:proofErr w:type="spellStart"/>
      <w:r w:rsidRPr="0099333B">
        <w:rPr>
          <w:sz w:val="20"/>
          <w:szCs w:val="20"/>
        </w:rPr>
        <w:t>ochronie</w:t>
      </w:r>
      <w:proofErr w:type="spellEnd"/>
      <w:r w:rsidRPr="0099333B">
        <w:rPr>
          <w:sz w:val="20"/>
          <w:szCs w:val="20"/>
        </w:rPr>
        <w:t xml:space="preserve"> </w:t>
      </w:r>
      <w:proofErr w:type="spellStart"/>
      <w:r w:rsidRPr="0099333B">
        <w:rPr>
          <w:sz w:val="20"/>
          <w:szCs w:val="20"/>
        </w:rPr>
        <w:t>danych</w:t>
      </w:r>
      <w:proofErr w:type="spellEnd"/>
      <w:r w:rsidRPr="0099333B">
        <w:rPr>
          <w:sz w:val="20"/>
          <w:szCs w:val="20"/>
        </w:rPr>
        <w:t xml:space="preserve"> </w:t>
      </w:r>
      <w:proofErr w:type="spellStart"/>
      <w:r w:rsidRPr="0099333B">
        <w:rPr>
          <w:sz w:val="20"/>
          <w:szCs w:val="20"/>
        </w:rPr>
        <w:t>osobowych</w:t>
      </w:r>
      <w:proofErr w:type="spellEnd"/>
      <w:r w:rsidRPr="0099333B">
        <w:rPr>
          <w:sz w:val="20"/>
          <w:szCs w:val="20"/>
        </w:rPr>
        <w:t xml:space="preserve"> z </w:t>
      </w:r>
      <w:proofErr w:type="spellStart"/>
      <w:r w:rsidRPr="0099333B">
        <w:rPr>
          <w:sz w:val="20"/>
          <w:szCs w:val="20"/>
        </w:rPr>
        <w:t>dnia</w:t>
      </w:r>
      <w:proofErr w:type="spellEnd"/>
      <w:r w:rsidRPr="0099333B">
        <w:rPr>
          <w:sz w:val="20"/>
          <w:szCs w:val="20"/>
        </w:rPr>
        <w:t xml:space="preserve"> 27 </w:t>
      </w:r>
      <w:proofErr w:type="spellStart"/>
      <w:r w:rsidRPr="0099333B">
        <w:rPr>
          <w:sz w:val="20"/>
          <w:szCs w:val="20"/>
        </w:rPr>
        <w:t>kwietnia</w:t>
      </w:r>
      <w:proofErr w:type="spellEnd"/>
      <w:r w:rsidRPr="0099333B">
        <w:rPr>
          <w:sz w:val="20"/>
          <w:szCs w:val="20"/>
        </w:rPr>
        <w:t xml:space="preserve"> 2016 r. (</w:t>
      </w:r>
      <w:proofErr w:type="spellStart"/>
      <w:r w:rsidRPr="0099333B">
        <w:rPr>
          <w:sz w:val="20"/>
          <w:szCs w:val="20"/>
        </w:rPr>
        <w:t>dalej</w:t>
      </w:r>
      <w:proofErr w:type="spellEnd"/>
      <w:r w:rsidRPr="0099333B">
        <w:rPr>
          <w:sz w:val="20"/>
          <w:szCs w:val="20"/>
        </w:rPr>
        <w:t xml:space="preserve"> </w:t>
      </w:r>
      <w:proofErr w:type="spellStart"/>
      <w:r w:rsidRPr="0099333B">
        <w:rPr>
          <w:sz w:val="20"/>
          <w:szCs w:val="20"/>
        </w:rPr>
        <w:t>zwane</w:t>
      </w:r>
      <w:proofErr w:type="spellEnd"/>
      <w:r w:rsidRPr="0099333B">
        <w:rPr>
          <w:sz w:val="20"/>
          <w:szCs w:val="20"/>
        </w:rPr>
        <w:t xml:space="preserve"> RODO), </w:t>
      </w:r>
      <w:proofErr w:type="spellStart"/>
      <w:r w:rsidRPr="0099333B">
        <w:rPr>
          <w:sz w:val="20"/>
          <w:szCs w:val="20"/>
        </w:rPr>
        <w:t>informuję</w:t>
      </w:r>
      <w:proofErr w:type="spellEnd"/>
      <w:r w:rsidRPr="0099333B">
        <w:rPr>
          <w:sz w:val="20"/>
          <w:szCs w:val="20"/>
        </w:rPr>
        <w:t xml:space="preserve">, </w:t>
      </w:r>
      <w:proofErr w:type="spellStart"/>
      <w:r w:rsidRPr="0099333B">
        <w:rPr>
          <w:sz w:val="20"/>
          <w:szCs w:val="20"/>
        </w:rPr>
        <w:t>iż</w:t>
      </w:r>
      <w:proofErr w:type="spellEnd"/>
      <w:r w:rsidRPr="0099333B">
        <w:rPr>
          <w:sz w:val="20"/>
          <w:szCs w:val="20"/>
        </w:rPr>
        <w:t>:</w:t>
      </w:r>
    </w:p>
    <w:p w14:paraId="77171C97" w14:textId="77777777" w:rsidR="00C601B9" w:rsidRPr="0099333B" w:rsidRDefault="00C601B9" w:rsidP="00C601B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 xml:space="preserve">Administratorem Pani/Pana danych osobowych jest Wójt Gminy Lipnica Murowana z siedzibą </w:t>
      </w:r>
      <w:r>
        <w:rPr>
          <w:rFonts w:ascii="Times New Roman" w:hAnsi="Times New Roman"/>
          <w:sz w:val="20"/>
          <w:szCs w:val="20"/>
        </w:rPr>
        <w:br/>
      </w:r>
      <w:r w:rsidRPr="0099333B">
        <w:rPr>
          <w:rFonts w:ascii="Times New Roman" w:hAnsi="Times New Roman"/>
          <w:sz w:val="20"/>
          <w:szCs w:val="20"/>
        </w:rPr>
        <w:t xml:space="preserve">w Urzędzie Gminy Lipnica Murowana, Lipnica Murowana 44, 32-724 Lipnica Murowana. Kontakt </w:t>
      </w:r>
      <w:r>
        <w:rPr>
          <w:rFonts w:ascii="Times New Roman" w:hAnsi="Times New Roman"/>
          <w:sz w:val="20"/>
          <w:szCs w:val="20"/>
        </w:rPr>
        <w:br/>
      </w:r>
      <w:r w:rsidRPr="0099333B">
        <w:rPr>
          <w:rFonts w:ascii="Times New Roman" w:hAnsi="Times New Roman"/>
          <w:sz w:val="20"/>
          <w:szCs w:val="20"/>
        </w:rPr>
        <w:t xml:space="preserve">z administratorem jest możliwy także za pomocą adresu mailowego: </w:t>
      </w:r>
      <w:hyperlink r:id="rId8" w:history="1">
        <w:r w:rsidRPr="0099333B">
          <w:rPr>
            <w:rStyle w:val="Hipercze"/>
            <w:rFonts w:ascii="Times New Roman" w:hAnsi="Times New Roman"/>
            <w:sz w:val="20"/>
            <w:szCs w:val="20"/>
          </w:rPr>
          <w:t>gmina@lipnicamurowana.pl</w:t>
        </w:r>
      </w:hyperlink>
      <w:r w:rsidRPr="0099333B">
        <w:rPr>
          <w:rFonts w:ascii="Times New Roman" w:hAnsi="Times New Roman"/>
          <w:sz w:val="20"/>
          <w:szCs w:val="20"/>
        </w:rPr>
        <w:t xml:space="preserve"> lub numeru telefonu 14 634 85 50.</w:t>
      </w:r>
    </w:p>
    <w:p w14:paraId="4CB0C38B" w14:textId="77777777" w:rsidR="00C601B9" w:rsidRPr="0099333B" w:rsidRDefault="00C601B9" w:rsidP="00C601B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 xml:space="preserve">Jeśli ma Pani/Pan pytania dotyczące sposobu i zakresu przetwarzania Pani/Pana danych osobowych </w:t>
      </w:r>
      <w:r>
        <w:rPr>
          <w:rFonts w:ascii="Times New Roman" w:hAnsi="Times New Roman"/>
          <w:sz w:val="20"/>
          <w:szCs w:val="20"/>
        </w:rPr>
        <w:br/>
      </w:r>
      <w:r w:rsidRPr="0099333B">
        <w:rPr>
          <w:rFonts w:ascii="Times New Roman" w:hAnsi="Times New Roman"/>
          <w:sz w:val="20"/>
          <w:szCs w:val="20"/>
        </w:rPr>
        <w:t xml:space="preserve">w zakresie działania Urzędu Gminy w Lipnicy Murowanej, a także przysługujących Pani/Panu uprawnień, może się Pani/Pan skontaktować z Inspektorem Ochrony Danych. Funkcję Inspektora Ochrony Danych pełni Pani Patrycja </w:t>
      </w:r>
      <w:proofErr w:type="spellStart"/>
      <w:r w:rsidRPr="0099333B">
        <w:rPr>
          <w:rFonts w:ascii="Times New Roman" w:hAnsi="Times New Roman"/>
          <w:sz w:val="20"/>
          <w:szCs w:val="20"/>
        </w:rPr>
        <w:t>Powroziewicz</w:t>
      </w:r>
      <w:proofErr w:type="spellEnd"/>
      <w:r w:rsidRPr="0099333B">
        <w:rPr>
          <w:rFonts w:ascii="Times New Roman" w:hAnsi="Times New Roman"/>
          <w:sz w:val="20"/>
          <w:szCs w:val="20"/>
        </w:rPr>
        <w:t xml:space="preserve">, kontakt możliwy jest przez adres e-mail: </w:t>
      </w:r>
      <w:hyperlink r:id="rId9" w:history="1">
        <w:r w:rsidRPr="0099333B">
          <w:rPr>
            <w:rStyle w:val="Hipercze"/>
            <w:rFonts w:ascii="Times New Roman" w:hAnsi="Times New Roman"/>
            <w:sz w:val="20"/>
            <w:szCs w:val="20"/>
          </w:rPr>
          <w:t>odo@lipnicamurowana.pl</w:t>
        </w:r>
      </w:hyperlink>
      <w:r w:rsidRPr="0099333B">
        <w:rPr>
          <w:rFonts w:ascii="Times New Roman" w:hAnsi="Times New Roman"/>
          <w:sz w:val="20"/>
          <w:szCs w:val="20"/>
        </w:rPr>
        <w:t>, pocztą na adres wskazany powyżej w punkcie 1.</w:t>
      </w:r>
    </w:p>
    <w:p w14:paraId="344A7A8C" w14:textId="77777777" w:rsidR="00C601B9" w:rsidRPr="0099333B" w:rsidRDefault="00C601B9" w:rsidP="00C601B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Pani/Pana dane osobowe przetwarzane będą w celu:</w:t>
      </w:r>
    </w:p>
    <w:p w14:paraId="284C188A" w14:textId="77777777" w:rsidR="00C601B9" w:rsidRPr="0099333B" w:rsidRDefault="00C601B9" w:rsidP="00C601B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przyjęcia wniosku lub/oraz  wydania decyzji zgodnie z art. 6 ust. 1 lit. c) RODO, tj. przetwarzanie jest niezbędne do realizacji obowiązków ciążących na Administratorze.</w:t>
      </w:r>
    </w:p>
    <w:p w14:paraId="0A562B25" w14:textId="77777777" w:rsidR="00C601B9" w:rsidRPr="0099333B" w:rsidRDefault="00C601B9" w:rsidP="00C601B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usprawnienia kontaktu z Panią/Panem za pośrednictwem numeru telefonu lub adresu e-mail, zgodnie z art. 6 ust. 1 lit. a) RODO, tj. na podstawie Pani/Pana zgody.</w:t>
      </w:r>
    </w:p>
    <w:p w14:paraId="26C1E915" w14:textId="77777777" w:rsidR="00C601B9" w:rsidRPr="0099333B" w:rsidRDefault="00C601B9" w:rsidP="00C601B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Odbiorcą Pani/Pana danych osobowych będą podmioty publiczne uprawnionym na podstawie odrębnych przepisów, na potrzeby prowadzonych przez nie postępowań, osoby upoważnione do przetwarzania danych osobowych oraz podmioty zewnętrzne realizujące usługi na rzecz Administratora na podstawie podpisanej umowy.</w:t>
      </w:r>
    </w:p>
    <w:p w14:paraId="78179EC5" w14:textId="77777777" w:rsidR="00C601B9" w:rsidRPr="0099333B" w:rsidRDefault="00C601B9" w:rsidP="00C601B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Pani/Pana dane osobowe nie będą przekazywane do państw trzecich lub organizacji międzynarodowych.</w:t>
      </w:r>
    </w:p>
    <w:p w14:paraId="3D32EB18" w14:textId="77777777" w:rsidR="00C601B9" w:rsidRPr="0099333B" w:rsidRDefault="00C601B9" w:rsidP="00C601B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Pani/Pana dane nie będą wykorzystywane do zautomatyzowanego podejmowania decyzji, która opiera się wyłącznie na zautomatyzowanym przetwarzaniu, w tym profilowaniu.</w:t>
      </w:r>
    </w:p>
    <w:p w14:paraId="6571D78D" w14:textId="77777777" w:rsidR="00C601B9" w:rsidRPr="0099333B" w:rsidRDefault="00C601B9" w:rsidP="00C601B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Pani/Pana dane osobowe, których podanie jest obowiązkowe będą przechowywane przez okres niezbędny do realizacji celów określonych w pkt 3, a po tym czasie przez okres oraz w zakresie wymaganym przez przepisy powszechnie obowiązującego prawa.</w:t>
      </w:r>
    </w:p>
    <w:p w14:paraId="5B672246" w14:textId="77777777" w:rsidR="00C601B9" w:rsidRPr="0099333B" w:rsidRDefault="00C601B9" w:rsidP="00C601B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 xml:space="preserve">Podanie danych kontaktowych we wniosku w postaci numeru telefonu, adresu e-mail jest dobrowolne </w:t>
      </w:r>
      <w:r>
        <w:rPr>
          <w:rFonts w:ascii="Times New Roman" w:hAnsi="Times New Roman"/>
          <w:sz w:val="20"/>
          <w:szCs w:val="20"/>
        </w:rPr>
        <w:br/>
      </w:r>
      <w:r w:rsidRPr="0099333B">
        <w:rPr>
          <w:rFonts w:ascii="Times New Roman" w:hAnsi="Times New Roman"/>
          <w:sz w:val="20"/>
          <w:szCs w:val="20"/>
        </w:rPr>
        <w:t>i oznacza wyrażenie zgody na ich przetwarzanie do momentu wycofania przez Panią/Pana zgody.</w:t>
      </w:r>
    </w:p>
    <w:p w14:paraId="1E9AC068" w14:textId="77777777" w:rsidR="00C601B9" w:rsidRPr="0099333B" w:rsidRDefault="00C601B9" w:rsidP="00C601B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Posiada Pani/Pan prawo :</w:t>
      </w:r>
    </w:p>
    <w:p w14:paraId="31D41B9E" w14:textId="77777777" w:rsidR="00C601B9" w:rsidRPr="0099333B" w:rsidRDefault="00C601B9" w:rsidP="00C601B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dostępu do swoich danych oraz otrzymania ich kopii,</w:t>
      </w:r>
    </w:p>
    <w:p w14:paraId="31343AF7" w14:textId="77777777" w:rsidR="00C601B9" w:rsidRPr="0099333B" w:rsidRDefault="00C601B9" w:rsidP="00C601B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uzupełniania, poprawiania, sprostowania swoich danych,</w:t>
      </w:r>
    </w:p>
    <w:p w14:paraId="3BC6E2E8" w14:textId="77777777" w:rsidR="00C601B9" w:rsidRPr="0099333B" w:rsidRDefault="00C601B9" w:rsidP="00C601B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usunięcia danych, gdy ich przetwarzanie nie następuje w celu wywiązania się z obowiązku wynikającego z przepisu prawa lub w ramach sprawowania władzy publicznej,</w:t>
      </w:r>
    </w:p>
    <w:p w14:paraId="57FBBB91" w14:textId="77777777" w:rsidR="00C601B9" w:rsidRPr="0099333B" w:rsidRDefault="00C601B9" w:rsidP="00C601B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ograniczenia przetwarzania danych,</w:t>
      </w:r>
    </w:p>
    <w:p w14:paraId="6F5788FB" w14:textId="77777777" w:rsidR="00C601B9" w:rsidRPr="0099333B" w:rsidRDefault="00C601B9" w:rsidP="00C601B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wniesienia sprzeciwu, z przyczyn związanych z Pani/Pana szczególną sytuacją, gdy przetwarzanie danych następuje w ramach sprawowania władzy publicznej.</w:t>
      </w:r>
    </w:p>
    <w:p w14:paraId="0C2F0730" w14:textId="77777777" w:rsidR="00C601B9" w:rsidRPr="0099333B" w:rsidRDefault="00C601B9" w:rsidP="00C601B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Ma Pani/Pan prawo wniesienia skargi do Prezesa Urzędu Ochrony Danych Osobowych gdy uzna Pani/Pan, iż przetwarzanie danych osobowych Pani/Pana dotyczących narusza przepisy RODO.</w:t>
      </w:r>
    </w:p>
    <w:p w14:paraId="0333759D" w14:textId="77777777" w:rsidR="00C601B9" w:rsidRPr="0099333B" w:rsidRDefault="00C601B9" w:rsidP="00C601B9">
      <w:pPr>
        <w:pStyle w:val="Akapitzlist"/>
        <w:numPr>
          <w:ilvl w:val="0"/>
          <w:numId w:val="4"/>
        </w:numPr>
        <w:spacing w:line="276" w:lineRule="auto"/>
        <w:jc w:val="both"/>
        <w:rPr>
          <w:rFonts w:ascii="Times New Roman" w:hAnsi="Times New Roman"/>
          <w:b/>
          <w:bCs/>
          <w:sz w:val="20"/>
          <w:szCs w:val="20"/>
        </w:rPr>
      </w:pPr>
      <w:r w:rsidRPr="0099333B">
        <w:rPr>
          <w:rFonts w:ascii="Times New Roman" w:hAnsi="Times New Roman"/>
          <w:sz w:val="20"/>
          <w:szCs w:val="20"/>
        </w:rPr>
        <w:t xml:space="preserve">Podanie obowiązkowych danych osobowych jest wymogiem ustawowym, zgodnie z art. 64 § 2 ustawy z dnia 14 czerwca 1960 r. Kodeks postepowania administracyjnego. </w:t>
      </w:r>
    </w:p>
    <w:p w14:paraId="6150E67F" w14:textId="606A70BC" w:rsidR="00666E3A" w:rsidRDefault="00666E3A">
      <w:pPr>
        <w:pStyle w:val="Standard"/>
        <w:jc w:val="both"/>
        <w:rPr>
          <w:rFonts w:eastAsia="Century Gothic" w:cs="Calibri"/>
          <w:sz w:val="20"/>
          <w:szCs w:val="20"/>
          <w:lang w:val="pl-PL"/>
        </w:rPr>
      </w:pPr>
    </w:p>
    <w:sectPr w:rsidR="00666E3A" w:rsidSect="00C601B9">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E056" w14:textId="77777777" w:rsidR="00D27282" w:rsidRDefault="00A70B35">
      <w:r>
        <w:separator/>
      </w:r>
    </w:p>
  </w:endnote>
  <w:endnote w:type="continuationSeparator" w:id="0">
    <w:p w14:paraId="0310421E" w14:textId="77777777" w:rsidR="00D27282" w:rsidRDefault="00A7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906B" w14:textId="77777777" w:rsidR="00D27282" w:rsidRDefault="00A70B35">
      <w:r>
        <w:rPr>
          <w:color w:val="000000"/>
        </w:rPr>
        <w:separator/>
      </w:r>
    </w:p>
  </w:footnote>
  <w:footnote w:type="continuationSeparator" w:id="0">
    <w:p w14:paraId="589624E5" w14:textId="77777777" w:rsidR="00D27282" w:rsidRDefault="00A70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5896"/>
    <w:multiLevelType w:val="multilevel"/>
    <w:tmpl w:val="80F6BE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DC47677"/>
    <w:multiLevelType w:val="multilevel"/>
    <w:tmpl w:val="FC84DD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811175B"/>
    <w:multiLevelType w:val="multilevel"/>
    <w:tmpl w:val="66D0B9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3D505B0"/>
    <w:multiLevelType w:val="hybridMultilevel"/>
    <w:tmpl w:val="22DEFA2C"/>
    <w:lvl w:ilvl="0" w:tplc="0C707A12">
      <w:start w:val="1"/>
      <w:numFmt w:val="decimal"/>
      <w:lvlText w:val="%1)"/>
      <w:lvlJc w:val="left"/>
      <w:pPr>
        <w:ind w:left="720" w:hanging="360"/>
      </w:pPr>
      <w:rPr>
        <w:rFonts w:ascii="Times New Roman" w:hAnsi="Times New Roman" w:cs="Times New Roman" w:hint="default"/>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018389">
    <w:abstractNumId w:val="0"/>
  </w:num>
  <w:num w:numId="2" w16cid:durableId="848178140">
    <w:abstractNumId w:val="1"/>
  </w:num>
  <w:num w:numId="3" w16cid:durableId="906569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640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A"/>
    <w:rsid w:val="000A56AC"/>
    <w:rsid w:val="003F170A"/>
    <w:rsid w:val="006042E9"/>
    <w:rsid w:val="00666E3A"/>
    <w:rsid w:val="00A55869"/>
    <w:rsid w:val="00A70B35"/>
    <w:rsid w:val="00C601B9"/>
    <w:rsid w:val="00CD484F"/>
    <w:rsid w:val="00D27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1D0E"/>
  <w15:docId w15:val="{F5F2A51B-9224-41DE-B1CF-65201F3B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StrongEmphasis">
    <w:name w:val="Strong Emphasis"/>
    <w:rPr>
      <w:b/>
      <w:bCs/>
    </w:rPr>
  </w:style>
  <w:style w:type="paragraph" w:styleId="Akapitzlist">
    <w:name w:val="List Paragraph"/>
    <w:basedOn w:val="Normalny"/>
    <w:uiPriority w:val="34"/>
    <w:qFormat/>
    <w:rsid w:val="00C601B9"/>
    <w:pPr>
      <w:widowControl/>
      <w:suppressAutoHyphens w:val="0"/>
      <w:autoSpaceDN/>
      <w:spacing w:after="160" w:line="259" w:lineRule="auto"/>
      <w:ind w:left="720"/>
      <w:contextualSpacing/>
      <w:textAlignment w:val="auto"/>
    </w:pPr>
    <w:rPr>
      <w:rFonts w:ascii="Calibri" w:eastAsia="Calibri" w:hAnsi="Calibri" w:cs="Times New Roman"/>
      <w:kern w:val="0"/>
      <w:sz w:val="22"/>
      <w:szCs w:val="22"/>
      <w:lang w:val="pl-PL" w:eastAsia="en-US" w:bidi="ar-SA"/>
    </w:rPr>
  </w:style>
  <w:style w:type="character" w:styleId="Hipercze">
    <w:name w:val="Hyperlink"/>
    <w:uiPriority w:val="99"/>
    <w:unhideWhenUsed/>
    <w:rsid w:val="00C601B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805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ina@lipnicamurowan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do@lipnicamurowa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740</Words>
  <Characters>4445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Dychus</dc:creator>
  <cp:lastModifiedBy>Gmina Lipnica Murowana</cp:lastModifiedBy>
  <cp:revision>6</cp:revision>
  <cp:lastPrinted>2019-10-18T10:33:00Z</cp:lastPrinted>
  <dcterms:created xsi:type="dcterms:W3CDTF">2021-04-27T12:33:00Z</dcterms:created>
  <dcterms:modified xsi:type="dcterms:W3CDTF">2023-12-14T08:36:00Z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